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A9D3D" w14:textId="6A73623B" w:rsidR="004C3375" w:rsidRPr="00E727AD" w:rsidRDefault="00B71187" w:rsidP="009D0DB0">
      <w:pPr>
        <w:jc w:val="center"/>
        <w:rPr>
          <w:rFonts w:ascii="Arial" w:hAnsi="Arial" w:cs="Arial"/>
          <w:b/>
          <w:bCs/>
          <w:color w:val="0000FF"/>
          <w:sz w:val="20"/>
          <w:szCs w:val="20"/>
        </w:rPr>
      </w:pPr>
      <w:r>
        <w:rPr>
          <w:noProof/>
        </w:rPr>
        <w:drawing>
          <wp:inline distT="0" distB="0" distL="0" distR="0" wp14:anchorId="68274C2D" wp14:editId="10807A53">
            <wp:extent cx="4788708" cy="1197177"/>
            <wp:effectExtent l="0" t="0" r="0" b="3175"/>
            <wp:docPr id="1496369483" name="Picture 1" descr="cyberFE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yberFED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6768" cy="1209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FFCD65" w14:textId="77777777" w:rsidR="004C3375" w:rsidRDefault="004C3375" w:rsidP="009D0DB0">
      <w:pPr>
        <w:rPr>
          <w:rFonts w:ascii="Arial" w:hAnsi="Arial" w:cs="Arial"/>
          <w:sz w:val="20"/>
          <w:szCs w:val="20"/>
        </w:rPr>
      </w:pPr>
    </w:p>
    <w:p w14:paraId="0421C3D1" w14:textId="2ECB9AD6" w:rsidR="009D0DB0" w:rsidRPr="00A92375" w:rsidRDefault="009D0DB0" w:rsidP="009D0DB0">
      <w:pPr>
        <w:rPr>
          <w:rFonts w:ascii="Arial" w:hAnsi="Arial" w:cs="Arial"/>
          <w:sz w:val="20"/>
          <w:szCs w:val="20"/>
        </w:rPr>
      </w:pPr>
      <w:r w:rsidRPr="00A92375">
        <w:rPr>
          <w:rFonts w:ascii="Arial" w:hAnsi="Arial" w:cs="Arial"/>
          <w:sz w:val="20"/>
          <w:szCs w:val="20"/>
        </w:rPr>
        <w:t xml:space="preserve">Dear </w:t>
      </w:r>
      <w:r w:rsidRPr="00A92375">
        <w:rPr>
          <w:rFonts w:ascii="Arial" w:hAnsi="Arial" w:cs="Arial"/>
          <w:sz w:val="20"/>
          <w:szCs w:val="20"/>
          <w:highlight w:val="yellow"/>
        </w:rPr>
        <w:t>&lt;Insert your Supervisor’s Name&gt;</w:t>
      </w:r>
      <w:r w:rsidRPr="00A92375">
        <w:rPr>
          <w:rFonts w:ascii="Arial" w:hAnsi="Arial" w:cs="Arial"/>
          <w:sz w:val="20"/>
          <w:szCs w:val="20"/>
        </w:rPr>
        <w:t>,</w:t>
      </w:r>
    </w:p>
    <w:p w14:paraId="1E61DEF4" w14:textId="3F0F804F" w:rsidR="009D0DB0" w:rsidRDefault="009D0DB0" w:rsidP="009D0DB0">
      <w:pPr>
        <w:ind w:firstLine="720"/>
        <w:rPr>
          <w:rFonts w:ascii="Arial" w:hAnsi="Arial" w:cs="Arial"/>
          <w:sz w:val="20"/>
          <w:szCs w:val="20"/>
        </w:rPr>
      </w:pPr>
      <w:r w:rsidRPr="06E10817">
        <w:rPr>
          <w:rFonts w:ascii="Arial" w:hAnsi="Arial" w:cs="Arial"/>
          <w:sz w:val="20"/>
          <w:szCs w:val="20"/>
        </w:rPr>
        <w:t xml:space="preserve">I would like approval to </w:t>
      </w:r>
      <w:r>
        <w:rPr>
          <w:rFonts w:ascii="Arial" w:hAnsi="Arial" w:cs="Arial"/>
          <w:sz w:val="20"/>
          <w:szCs w:val="20"/>
        </w:rPr>
        <w:t xml:space="preserve">purchase a </w:t>
      </w:r>
      <w:r w:rsidRPr="00241A6D">
        <w:rPr>
          <w:rFonts w:ascii="Arial" w:hAnsi="Arial" w:cs="Arial"/>
          <w:sz w:val="20"/>
          <w:szCs w:val="20"/>
          <w:highlight w:val="yellow"/>
        </w:rPr>
        <w:t>&lt;one-year&gt;</w:t>
      </w:r>
      <w:r>
        <w:rPr>
          <w:rFonts w:ascii="Arial" w:hAnsi="Arial" w:cs="Arial"/>
          <w:sz w:val="20"/>
          <w:szCs w:val="20"/>
        </w:rPr>
        <w:t xml:space="preserve"> subscription to </w:t>
      </w:r>
      <w:r w:rsidR="00920852" w:rsidRPr="00920852">
        <w:rPr>
          <w:rFonts w:ascii="Arial" w:hAnsi="Arial" w:cs="Arial"/>
          <w:b/>
          <w:bCs/>
          <w:i/>
          <w:iCs/>
          <w:sz w:val="20"/>
          <w:szCs w:val="20"/>
        </w:rPr>
        <w:t>cyber</w:t>
      </w:r>
      <w:r w:rsidR="00920852">
        <w:rPr>
          <w:rFonts w:ascii="Arial" w:hAnsi="Arial" w:cs="Arial"/>
          <w:b/>
          <w:bCs/>
          <w:sz w:val="20"/>
          <w:szCs w:val="20"/>
        </w:rPr>
        <w:t>FEDS</w:t>
      </w:r>
      <w:r w:rsidR="00920852" w:rsidRPr="00920852">
        <w:rPr>
          <w:rFonts w:ascii="Arial" w:hAnsi="Arial" w:cs="Arial"/>
          <w:b/>
          <w:bCs/>
          <w:sz w:val="20"/>
          <w:szCs w:val="20"/>
          <w:vertAlign w:val="superscript"/>
        </w:rPr>
        <w:t>®</w:t>
      </w:r>
      <w:r>
        <w:rPr>
          <w:rFonts w:ascii="Arial" w:hAnsi="Arial" w:cs="Arial"/>
          <w:sz w:val="20"/>
          <w:szCs w:val="20"/>
        </w:rPr>
        <w:t xml:space="preserve"> from</w:t>
      </w:r>
      <w:r w:rsidRPr="06E10817">
        <w:rPr>
          <w:rFonts w:ascii="Arial" w:hAnsi="Arial" w:cs="Arial"/>
          <w:sz w:val="20"/>
          <w:szCs w:val="20"/>
        </w:rPr>
        <w:t xml:space="preserve"> </w:t>
      </w:r>
      <w:r w:rsidRPr="06E10817">
        <w:rPr>
          <w:rFonts w:ascii="Arial" w:hAnsi="Arial" w:cs="Arial"/>
          <w:b/>
          <w:bCs/>
          <w:sz w:val="20"/>
          <w:szCs w:val="20"/>
        </w:rPr>
        <w:t>LRP</w:t>
      </w:r>
      <w:r>
        <w:rPr>
          <w:rFonts w:ascii="Arial" w:hAnsi="Arial" w:cs="Arial"/>
          <w:b/>
          <w:bCs/>
          <w:sz w:val="20"/>
          <w:szCs w:val="20"/>
        </w:rPr>
        <w:t xml:space="preserve"> Media Group</w:t>
      </w:r>
      <w:r>
        <w:rPr>
          <w:rFonts w:ascii="Arial" w:hAnsi="Arial" w:cs="Arial"/>
          <w:sz w:val="20"/>
          <w:szCs w:val="20"/>
        </w:rPr>
        <w:t xml:space="preserve"> for the purposes of </w:t>
      </w:r>
      <w:r w:rsidR="00920852">
        <w:rPr>
          <w:rFonts w:ascii="Arial" w:hAnsi="Arial" w:cs="Arial"/>
          <w:sz w:val="20"/>
          <w:szCs w:val="20"/>
        </w:rPr>
        <w:t xml:space="preserve">advancing our agency’s mission through </w:t>
      </w:r>
      <w:r>
        <w:rPr>
          <w:rFonts w:ascii="Arial" w:hAnsi="Arial" w:cs="Arial"/>
          <w:sz w:val="20"/>
          <w:szCs w:val="20"/>
        </w:rPr>
        <w:t xml:space="preserve">professional development, training, and up-to-date guidance. </w:t>
      </w:r>
      <w:r w:rsidR="00920852" w:rsidRPr="00920852">
        <w:rPr>
          <w:rFonts w:ascii="Arial" w:hAnsi="Arial" w:cs="Arial"/>
          <w:i/>
          <w:iCs/>
          <w:sz w:val="20"/>
          <w:szCs w:val="20"/>
        </w:rPr>
        <w:t>cyber</w:t>
      </w:r>
      <w:r w:rsidR="00920852" w:rsidRPr="00920852">
        <w:rPr>
          <w:rFonts w:ascii="Arial" w:hAnsi="Arial" w:cs="Arial"/>
          <w:sz w:val="20"/>
          <w:szCs w:val="20"/>
        </w:rPr>
        <w:t xml:space="preserve">FEDS </w:t>
      </w:r>
      <w:r w:rsidRPr="002D6BFA">
        <w:rPr>
          <w:rFonts w:ascii="Arial" w:hAnsi="Arial" w:cs="Arial"/>
          <w:sz w:val="20"/>
          <w:szCs w:val="20"/>
        </w:rPr>
        <w:t xml:space="preserve">is </w:t>
      </w:r>
      <w:r>
        <w:rPr>
          <w:rFonts w:ascii="Arial" w:hAnsi="Arial" w:cs="Arial"/>
          <w:sz w:val="20"/>
          <w:szCs w:val="20"/>
        </w:rPr>
        <w:t>the</w:t>
      </w:r>
      <w:r w:rsidRPr="002D6BFA">
        <w:rPr>
          <w:rFonts w:ascii="Arial" w:hAnsi="Arial" w:cs="Arial"/>
          <w:sz w:val="20"/>
          <w:szCs w:val="20"/>
        </w:rPr>
        <w:t xml:space="preserve"> go-to online source for guidance on</w:t>
      </w:r>
      <w:r>
        <w:rPr>
          <w:rFonts w:ascii="Arial" w:hAnsi="Arial" w:cs="Arial"/>
          <w:sz w:val="20"/>
          <w:szCs w:val="20"/>
        </w:rPr>
        <w:t xml:space="preserve"> </w:t>
      </w:r>
      <w:r w:rsidR="00920852">
        <w:rPr>
          <w:rFonts w:ascii="Arial" w:hAnsi="Arial" w:cs="Arial"/>
          <w:sz w:val="20"/>
          <w:szCs w:val="20"/>
        </w:rPr>
        <w:t>federal workplace</w:t>
      </w:r>
      <w:r w:rsidRPr="002D6BFA">
        <w:rPr>
          <w:rFonts w:ascii="Arial" w:hAnsi="Arial" w:cs="Arial"/>
          <w:sz w:val="20"/>
          <w:szCs w:val="20"/>
        </w:rPr>
        <w:t xml:space="preserve"> challenges</w:t>
      </w:r>
      <w:r>
        <w:rPr>
          <w:rFonts w:ascii="Arial" w:hAnsi="Arial" w:cs="Arial"/>
          <w:sz w:val="20"/>
          <w:szCs w:val="20"/>
        </w:rPr>
        <w:t xml:space="preserve"> that </w:t>
      </w:r>
      <w:r w:rsidR="00920852">
        <w:rPr>
          <w:rFonts w:ascii="Arial" w:hAnsi="Arial" w:cs="Arial"/>
          <w:sz w:val="20"/>
          <w:szCs w:val="20"/>
        </w:rPr>
        <w:t>practitioners at hundreds of agencies across the country</w:t>
      </w:r>
      <w:r>
        <w:rPr>
          <w:rFonts w:ascii="Arial" w:hAnsi="Arial" w:cs="Arial"/>
          <w:sz w:val="20"/>
          <w:szCs w:val="20"/>
        </w:rPr>
        <w:t xml:space="preserve"> already rely on.</w:t>
      </w:r>
      <w:r w:rsidRPr="002D6BF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 w:rsidRPr="002D6BFA">
        <w:rPr>
          <w:rFonts w:ascii="Arial" w:hAnsi="Arial" w:cs="Arial"/>
          <w:sz w:val="20"/>
          <w:szCs w:val="20"/>
        </w:rPr>
        <w:t xml:space="preserve">t’s the fastest, easiest, most authoritative way to stay connected to everything happening in </w:t>
      </w:r>
      <w:r w:rsidR="00920852">
        <w:rPr>
          <w:rFonts w:ascii="Arial" w:hAnsi="Arial" w:cs="Arial"/>
          <w:sz w:val="20"/>
          <w:szCs w:val="20"/>
        </w:rPr>
        <w:t>federal employment law</w:t>
      </w:r>
      <w:r>
        <w:rPr>
          <w:rFonts w:ascii="Arial" w:hAnsi="Arial" w:cs="Arial"/>
          <w:sz w:val="20"/>
          <w:szCs w:val="20"/>
        </w:rPr>
        <w:t>.</w:t>
      </w:r>
    </w:p>
    <w:p w14:paraId="2BB2E8B2" w14:textId="391B650A" w:rsidR="009D0DB0" w:rsidRDefault="009D0DB0" w:rsidP="009D0DB0">
      <w:pPr>
        <w:ind w:firstLine="720"/>
        <w:rPr>
          <w:rFonts w:ascii="Arial" w:hAnsi="Arial" w:cs="Arial"/>
          <w:sz w:val="20"/>
          <w:szCs w:val="20"/>
        </w:rPr>
      </w:pPr>
      <w:r w:rsidRPr="002D6BFA">
        <w:rPr>
          <w:rFonts w:ascii="Arial" w:hAnsi="Arial" w:cs="Arial"/>
          <w:sz w:val="20"/>
          <w:szCs w:val="20"/>
        </w:rPr>
        <w:t>This resource</w:t>
      </w:r>
      <w:r>
        <w:rPr>
          <w:rFonts w:ascii="Arial" w:hAnsi="Arial" w:cs="Arial"/>
          <w:sz w:val="20"/>
          <w:szCs w:val="20"/>
        </w:rPr>
        <w:t xml:space="preserve"> will</w:t>
      </w:r>
      <w:r w:rsidRPr="002D6BFA">
        <w:rPr>
          <w:rFonts w:ascii="Arial" w:hAnsi="Arial" w:cs="Arial"/>
          <w:sz w:val="20"/>
          <w:szCs w:val="20"/>
        </w:rPr>
        <w:t xml:space="preserve"> benefit everyone on </w:t>
      </w:r>
      <w:r>
        <w:rPr>
          <w:rFonts w:ascii="Arial" w:hAnsi="Arial" w:cs="Arial"/>
          <w:sz w:val="20"/>
          <w:szCs w:val="20"/>
        </w:rPr>
        <w:t>our</w:t>
      </w:r>
      <w:r w:rsidRPr="002D6BFA">
        <w:rPr>
          <w:rFonts w:ascii="Arial" w:hAnsi="Arial" w:cs="Arial"/>
          <w:sz w:val="20"/>
          <w:szCs w:val="20"/>
        </w:rPr>
        <w:t xml:space="preserve"> staff who works </w:t>
      </w:r>
      <w:r w:rsidR="00920852">
        <w:rPr>
          <w:rFonts w:ascii="Arial" w:hAnsi="Arial" w:cs="Arial"/>
          <w:sz w:val="20"/>
          <w:szCs w:val="20"/>
        </w:rPr>
        <w:t>in any aspect of federal civil service law</w:t>
      </w:r>
      <w:r>
        <w:rPr>
          <w:rFonts w:ascii="Arial" w:hAnsi="Arial" w:cs="Arial"/>
          <w:sz w:val="20"/>
          <w:szCs w:val="20"/>
        </w:rPr>
        <w:t xml:space="preserve"> </w:t>
      </w:r>
      <w:r w:rsidRPr="002D6BFA">
        <w:rPr>
          <w:rFonts w:ascii="Arial" w:hAnsi="Arial" w:cs="Arial"/>
          <w:sz w:val="20"/>
          <w:szCs w:val="20"/>
        </w:rPr>
        <w:t>—</w:t>
      </w:r>
      <w:r>
        <w:rPr>
          <w:rFonts w:ascii="Arial" w:hAnsi="Arial" w:cs="Arial"/>
          <w:sz w:val="20"/>
          <w:szCs w:val="20"/>
        </w:rPr>
        <w:t xml:space="preserve"> </w:t>
      </w:r>
      <w:r w:rsidR="00920852">
        <w:rPr>
          <w:rFonts w:ascii="Arial" w:hAnsi="Arial" w:cs="Arial"/>
          <w:sz w:val="20"/>
          <w:szCs w:val="20"/>
        </w:rPr>
        <w:t>Human Resources, Equal Employment Opportunity, Employee Relations, Labor Relations, Workforce Management, Pay &amp; Benefits, and Workers’ Compensation</w:t>
      </w:r>
      <w:r w:rsidRPr="002D6BFA">
        <w:rPr>
          <w:rFonts w:ascii="Arial" w:hAnsi="Arial" w:cs="Arial"/>
          <w:sz w:val="20"/>
          <w:szCs w:val="20"/>
        </w:rPr>
        <w:t xml:space="preserve">. It </w:t>
      </w:r>
      <w:r>
        <w:rPr>
          <w:rFonts w:ascii="Arial" w:hAnsi="Arial" w:cs="Arial"/>
          <w:sz w:val="20"/>
          <w:szCs w:val="20"/>
        </w:rPr>
        <w:t xml:space="preserve">will keep our </w:t>
      </w:r>
      <w:r w:rsidRPr="002D6BFA">
        <w:rPr>
          <w:rFonts w:ascii="Arial" w:hAnsi="Arial" w:cs="Arial"/>
          <w:sz w:val="20"/>
          <w:szCs w:val="20"/>
        </w:rPr>
        <w:t>entire</w:t>
      </w:r>
      <w:r w:rsidR="00920852">
        <w:rPr>
          <w:rFonts w:ascii="Arial" w:hAnsi="Arial" w:cs="Arial"/>
          <w:sz w:val="20"/>
          <w:szCs w:val="20"/>
        </w:rPr>
        <w:t xml:space="preserve"> team aligned to help keep our agency compliant and running efficiently</w:t>
      </w:r>
      <w:r w:rsidR="00F71F4B">
        <w:rPr>
          <w:rFonts w:ascii="Arial" w:hAnsi="Arial" w:cs="Arial"/>
          <w:sz w:val="20"/>
          <w:szCs w:val="20"/>
        </w:rPr>
        <w:t>,</w:t>
      </w:r>
      <w:r w:rsidRPr="002D6BFA">
        <w:rPr>
          <w:rFonts w:ascii="Arial" w:hAnsi="Arial" w:cs="Arial"/>
          <w:sz w:val="20"/>
          <w:szCs w:val="20"/>
        </w:rPr>
        <w:t xml:space="preserve"> and strengthen </w:t>
      </w:r>
      <w:r>
        <w:rPr>
          <w:rFonts w:ascii="Arial" w:hAnsi="Arial" w:cs="Arial"/>
          <w:sz w:val="20"/>
          <w:szCs w:val="20"/>
        </w:rPr>
        <w:t xml:space="preserve">everyone’s individual </w:t>
      </w:r>
      <w:r w:rsidRPr="002D6BFA">
        <w:rPr>
          <w:rFonts w:ascii="Arial" w:hAnsi="Arial" w:cs="Arial"/>
          <w:sz w:val="20"/>
          <w:szCs w:val="20"/>
        </w:rPr>
        <w:t xml:space="preserve">professional knowledge. That means fewer </w:t>
      </w:r>
      <w:r>
        <w:rPr>
          <w:rFonts w:ascii="Arial" w:hAnsi="Arial" w:cs="Arial"/>
          <w:sz w:val="20"/>
          <w:szCs w:val="20"/>
        </w:rPr>
        <w:t>missteps and problems</w:t>
      </w:r>
      <w:r w:rsidRPr="002D6BFA">
        <w:rPr>
          <w:rFonts w:ascii="Arial" w:hAnsi="Arial" w:cs="Arial"/>
          <w:sz w:val="20"/>
          <w:szCs w:val="20"/>
        </w:rPr>
        <w:t xml:space="preserve"> to manage and more time for </w:t>
      </w:r>
      <w:r>
        <w:rPr>
          <w:rFonts w:ascii="Arial" w:hAnsi="Arial" w:cs="Arial"/>
          <w:sz w:val="20"/>
          <w:szCs w:val="20"/>
        </w:rPr>
        <w:t>us</w:t>
      </w:r>
      <w:r w:rsidRPr="002D6BFA">
        <w:rPr>
          <w:rFonts w:ascii="Arial" w:hAnsi="Arial" w:cs="Arial"/>
          <w:sz w:val="20"/>
          <w:szCs w:val="20"/>
        </w:rPr>
        <w:t xml:space="preserve"> to focus on everything else demanding </w:t>
      </w:r>
      <w:r>
        <w:rPr>
          <w:rFonts w:ascii="Arial" w:hAnsi="Arial" w:cs="Arial"/>
          <w:sz w:val="20"/>
          <w:szCs w:val="20"/>
        </w:rPr>
        <w:t>our</w:t>
      </w:r>
      <w:r w:rsidRPr="002D6BFA">
        <w:rPr>
          <w:rFonts w:ascii="Arial" w:hAnsi="Arial" w:cs="Arial"/>
          <w:sz w:val="20"/>
          <w:szCs w:val="20"/>
        </w:rPr>
        <w:t xml:space="preserve"> attention.</w:t>
      </w:r>
    </w:p>
    <w:p w14:paraId="0995B508" w14:textId="0043B3F6" w:rsidR="009D0DB0" w:rsidRPr="00A92375" w:rsidRDefault="009D0DB0" w:rsidP="009D0DB0">
      <w:pPr>
        <w:ind w:firstLine="720"/>
        <w:rPr>
          <w:rFonts w:ascii="Arial" w:hAnsi="Arial" w:cs="Arial"/>
          <w:sz w:val="20"/>
          <w:szCs w:val="20"/>
        </w:rPr>
      </w:pPr>
      <w:r w:rsidRPr="00A92375">
        <w:rPr>
          <w:rFonts w:ascii="Arial" w:hAnsi="Arial" w:cs="Arial"/>
          <w:sz w:val="20"/>
          <w:szCs w:val="20"/>
        </w:rPr>
        <w:t xml:space="preserve">I am seeking approval for the </w:t>
      </w:r>
      <w:r>
        <w:rPr>
          <w:rFonts w:ascii="Arial" w:hAnsi="Arial" w:cs="Arial"/>
          <w:sz w:val="20"/>
          <w:szCs w:val="20"/>
        </w:rPr>
        <w:t>subscription cost</w:t>
      </w:r>
      <w:r w:rsidR="00920852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which includes access to the </w:t>
      </w:r>
      <w:r w:rsidR="00920852" w:rsidRPr="00920852">
        <w:rPr>
          <w:rFonts w:ascii="Arial" w:hAnsi="Arial" w:cs="Arial"/>
          <w:i/>
          <w:iCs/>
          <w:sz w:val="20"/>
          <w:szCs w:val="20"/>
        </w:rPr>
        <w:t>cyber</w:t>
      </w:r>
      <w:r w:rsidR="00920852">
        <w:rPr>
          <w:rFonts w:ascii="Arial" w:hAnsi="Arial" w:cs="Arial"/>
          <w:sz w:val="20"/>
          <w:szCs w:val="20"/>
        </w:rPr>
        <w:t xml:space="preserve">FEDS </w:t>
      </w:r>
      <w:r>
        <w:rPr>
          <w:rFonts w:ascii="Arial" w:hAnsi="Arial" w:cs="Arial"/>
          <w:sz w:val="20"/>
          <w:szCs w:val="20"/>
        </w:rPr>
        <w:t xml:space="preserve">website for </w:t>
      </w:r>
      <w:r w:rsidRPr="002D6BFA">
        <w:rPr>
          <w:rFonts w:ascii="Arial" w:hAnsi="Arial" w:cs="Arial"/>
          <w:sz w:val="20"/>
          <w:szCs w:val="20"/>
          <w:highlight w:val="yellow"/>
        </w:rPr>
        <w:t>&lt;insert total # of subscribers&gt;</w:t>
      </w:r>
      <w:r>
        <w:rPr>
          <w:rFonts w:ascii="Arial" w:hAnsi="Arial" w:cs="Arial"/>
          <w:sz w:val="20"/>
          <w:szCs w:val="20"/>
        </w:rPr>
        <w:t xml:space="preserve"> subscribers of our choice</w:t>
      </w:r>
      <w:r w:rsidR="00F71F4B">
        <w:rPr>
          <w:rFonts w:ascii="Arial" w:hAnsi="Arial" w:cs="Arial"/>
          <w:sz w:val="20"/>
          <w:szCs w:val="20"/>
        </w:rPr>
        <w:t>:</w:t>
      </w:r>
      <w:r w:rsidR="008B7DA3">
        <w:rPr>
          <w:rFonts w:ascii="Arial" w:hAnsi="Arial" w:cs="Arial"/>
          <w:sz w:val="20"/>
          <w:szCs w:val="20"/>
        </w:rPr>
        <w:t xml:space="preserve"> </w:t>
      </w:r>
    </w:p>
    <w:p w14:paraId="4F4EA881" w14:textId="6A2D12DA" w:rsidR="009D0DB0" w:rsidRPr="00A92375" w:rsidRDefault="009D0DB0" w:rsidP="0022131D">
      <w:pPr>
        <w:spacing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Subscription</w:t>
      </w:r>
      <w:r w:rsidR="008B7DA3">
        <w:rPr>
          <w:rFonts w:ascii="Arial" w:hAnsi="Arial" w:cs="Arial"/>
          <w:sz w:val="20"/>
          <w:szCs w:val="20"/>
        </w:rPr>
        <w:t xml:space="preserve"> cost</w:t>
      </w:r>
      <w:r w:rsidR="00920852">
        <w:rPr>
          <w:rFonts w:ascii="Arial" w:hAnsi="Arial" w:cs="Arial"/>
          <w:sz w:val="20"/>
          <w:szCs w:val="20"/>
        </w:rPr>
        <w:t xml:space="preserve"> total</w:t>
      </w:r>
      <w:r w:rsidRPr="00983170">
        <w:rPr>
          <w:rFonts w:ascii="Arial" w:hAnsi="Arial" w:cs="Arial"/>
          <w:sz w:val="20"/>
          <w:szCs w:val="20"/>
        </w:rPr>
        <w:t xml:space="preserve">: </w:t>
      </w:r>
      <w:r w:rsidRPr="00A92375">
        <w:rPr>
          <w:rFonts w:ascii="Arial" w:hAnsi="Arial" w:cs="Arial"/>
          <w:sz w:val="20"/>
          <w:szCs w:val="20"/>
          <w:highlight w:val="yellow"/>
        </w:rPr>
        <w:t>$&lt;</w:t>
      </w:r>
      <w:r>
        <w:rPr>
          <w:rFonts w:ascii="Arial" w:hAnsi="Arial" w:cs="Arial"/>
          <w:sz w:val="20"/>
          <w:szCs w:val="20"/>
          <w:highlight w:val="yellow"/>
        </w:rPr>
        <w:t>insert cost</w:t>
      </w:r>
      <w:r w:rsidRPr="00A92375">
        <w:rPr>
          <w:rFonts w:ascii="Arial" w:hAnsi="Arial" w:cs="Arial"/>
          <w:sz w:val="20"/>
          <w:szCs w:val="20"/>
          <w:highlight w:val="yellow"/>
        </w:rPr>
        <w:t>&gt;</w:t>
      </w:r>
    </w:p>
    <w:p w14:paraId="14B9C38F" w14:textId="4B613E57" w:rsidR="009D0DB0" w:rsidRPr="00A92375" w:rsidRDefault="009D0DB0" w:rsidP="009D0DB0">
      <w:pPr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You can review </w:t>
      </w:r>
      <w:r w:rsidRPr="00A92375">
        <w:rPr>
          <w:rFonts w:ascii="Arial" w:hAnsi="Arial" w:cs="Arial"/>
          <w:sz w:val="20"/>
          <w:szCs w:val="20"/>
        </w:rPr>
        <w:t xml:space="preserve">information on </w:t>
      </w:r>
      <w:r w:rsidR="00920852" w:rsidRPr="00920852">
        <w:rPr>
          <w:rFonts w:ascii="Arial" w:hAnsi="Arial" w:cs="Arial"/>
          <w:b/>
          <w:bCs/>
          <w:i/>
          <w:iCs/>
          <w:sz w:val="20"/>
          <w:szCs w:val="20"/>
        </w:rPr>
        <w:t>cyber</w:t>
      </w:r>
      <w:r w:rsidR="00920852">
        <w:rPr>
          <w:rFonts w:ascii="Arial" w:hAnsi="Arial" w:cs="Arial"/>
          <w:b/>
          <w:bCs/>
          <w:sz w:val="20"/>
          <w:szCs w:val="20"/>
        </w:rPr>
        <w:t>FEDS</w:t>
      </w:r>
      <w:r>
        <w:rPr>
          <w:rFonts w:ascii="Arial" w:hAnsi="Arial" w:cs="Arial"/>
          <w:sz w:val="20"/>
          <w:szCs w:val="20"/>
        </w:rPr>
        <w:t xml:space="preserve"> at </w:t>
      </w:r>
      <w:hyperlink r:id="rId5" w:history="1">
        <w:r w:rsidR="00920852" w:rsidRPr="00A72C51">
          <w:rPr>
            <w:rStyle w:val="Hyperlink"/>
            <w:rFonts w:ascii="Arial" w:hAnsi="Arial" w:cs="Arial"/>
            <w:sz w:val="20"/>
            <w:szCs w:val="20"/>
          </w:rPr>
          <w:t>www.cyberFEDS.com</w:t>
        </w:r>
      </w:hyperlink>
      <w:r>
        <w:rPr>
          <w:rFonts w:ascii="Arial" w:hAnsi="Arial" w:cs="Arial"/>
          <w:sz w:val="20"/>
          <w:szCs w:val="20"/>
        </w:rPr>
        <w:t>.</w:t>
      </w:r>
      <w:r w:rsidRPr="00A92375">
        <w:rPr>
          <w:rFonts w:ascii="Arial" w:hAnsi="Arial" w:cs="Arial"/>
          <w:sz w:val="20"/>
          <w:szCs w:val="20"/>
        </w:rPr>
        <w:t xml:space="preserve"> Please consider my request as </w:t>
      </w:r>
      <w:r>
        <w:rPr>
          <w:rFonts w:ascii="Arial" w:hAnsi="Arial" w:cs="Arial"/>
          <w:sz w:val="20"/>
          <w:szCs w:val="20"/>
        </w:rPr>
        <w:t xml:space="preserve">this would be an </w:t>
      </w:r>
      <w:r w:rsidRPr="00A92375">
        <w:rPr>
          <w:rFonts w:ascii="Arial" w:hAnsi="Arial" w:cs="Arial"/>
          <w:sz w:val="20"/>
          <w:szCs w:val="20"/>
        </w:rPr>
        <w:t xml:space="preserve">invaluable learning </w:t>
      </w:r>
      <w:r>
        <w:rPr>
          <w:rFonts w:ascii="Arial" w:hAnsi="Arial" w:cs="Arial"/>
          <w:sz w:val="20"/>
          <w:szCs w:val="20"/>
        </w:rPr>
        <w:t>resource for our entire staff</w:t>
      </w:r>
      <w:r w:rsidRPr="00A92375">
        <w:rPr>
          <w:rFonts w:ascii="Arial" w:hAnsi="Arial" w:cs="Arial"/>
          <w:sz w:val="20"/>
          <w:szCs w:val="20"/>
        </w:rPr>
        <w:t xml:space="preserve">. </w:t>
      </w:r>
    </w:p>
    <w:p w14:paraId="35900251" w14:textId="77777777" w:rsidR="009D0DB0" w:rsidRPr="00A92375" w:rsidRDefault="009D0DB0" w:rsidP="009D0DB0">
      <w:pPr>
        <w:rPr>
          <w:rFonts w:ascii="Arial" w:hAnsi="Arial" w:cs="Arial"/>
          <w:sz w:val="20"/>
          <w:szCs w:val="20"/>
        </w:rPr>
      </w:pPr>
      <w:r w:rsidRPr="00A92375">
        <w:rPr>
          <w:rFonts w:ascii="Arial" w:hAnsi="Arial" w:cs="Arial"/>
          <w:sz w:val="20"/>
          <w:szCs w:val="20"/>
        </w:rPr>
        <w:t>Sincerely,</w:t>
      </w:r>
    </w:p>
    <w:p w14:paraId="70B5AE32" w14:textId="77777777" w:rsidR="009D0DB0" w:rsidRDefault="009D0DB0" w:rsidP="009D0DB0">
      <w:pPr>
        <w:rPr>
          <w:rFonts w:ascii="Arial" w:hAnsi="Arial" w:cs="Arial"/>
          <w:sz w:val="20"/>
          <w:szCs w:val="20"/>
        </w:rPr>
      </w:pPr>
      <w:r w:rsidRPr="00A92375">
        <w:rPr>
          <w:rFonts w:ascii="Arial" w:hAnsi="Arial" w:cs="Arial"/>
          <w:sz w:val="20"/>
          <w:szCs w:val="20"/>
          <w:highlight w:val="yellow"/>
        </w:rPr>
        <w:t>&lt;Insert your name&gt;</w:t>
      </w:r>
    </w:p>
    <w:p w14:paraId="1BB95BB8" w14:textId="77777777" w:rsidR="00D05C3B" w:rsidRDefault="00D05C3B"/>
    <w:sectPr w:rsidR="00D05C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DB0"/>
    <w:rsid w:val="00014F09"/>
    <w:rsid w:val="000628D3"/>
    <w:rsid w:val="00124BAD"/>
    <w:rsid w:val="0022131D"/>
    <w:rsid w:val="004C3375"/>
    <w:rsid w:val="005649FB"/>
    <w:rsid w:val="005E1ABC"/>
    <w:rsid w:val="00806ED5"/>
    <w:rsid w:val="008B7DA3"/>
    <w:rsid w:val="00920852"/>
    <w:rsid w:val="00922B04"/>
    <w:rsid w:val="009D0DB0"/>
    <w:rsid w:val="00B71187"/>
    <w:rsid w:val="00C63A1A"/>
    <w:rsid w:val="00D05C3B"/>
    <w:rsid w:val="00D20E5C"/>
    <w:rsid w:val="00F71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13BBD"/>
  <w15:chartTrackingRefBased/>
  <w15:docId w15:val="{167ADCDF-1B19-4DB7-8FCC-021E4BF67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0DB0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0DB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0DB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0DB0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0DB0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0DB0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0DB0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0DB0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0DB0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0DB0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0D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0D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0D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0DB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0DB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0D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0D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0D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0D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0D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D0D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0DB0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D0D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0DB0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D0D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0DB0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D0D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0D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0DB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0DB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D0DB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085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63A1A"/>
    <w:pPr>
      <w:spacing w:after="0" w:line="240" w:lineRule="auto"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32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yberFEDS.com" TargetMode="External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9ABC05541AAE4797D0166A5E8370AE" ma:contentTypeVersion="15" ma:contentTypeDescription="Create a new document." ma:contentTypeScope="" ma:versionID="9f14c37c5b352a0d39c5b15788234201">
  <xsd:schema xmlns:xsd="http://www.w3.org/2001/XMLSchema" xmlns:xs="http://www.w3.org/2001/XMLSchema" xmlns:p="http://schemas.microsoft.com/office/2006/metadata/properties" xmlns:ns2="1f9dc163-6a9e-4d6d-a19b-b385e68b357a" xmlns:ns3="f28095c4-ed47-4f0a-8269-94e3faf3cb96" targetNamespace="http://schemas.microsoft.com/office/2006/metadata/properties" ma:root="true" ma:fieldsID="47cd298e00908453b2e17760a686a0cb" ns2:_="" ns3:_="">
    <xsd:import namespace="1f9dc163-6a9e-4d6d-a19b-b385e68b357a"/>
    <xsd:import namespace="f28095c4-ed47-4f0a-8269-94e3faf3cb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9dc163-6a9e-4d6d-a19b-b385e68b35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d20b63b6-4412-48e4-8771-587beb59f2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8095c4-ed47-4f0a-8269-94e3faf3cb96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bd9a153d-87ca-4fb9-9cd7-0f671b8d4a48}" ma:internalName="TaxCatchAll" ma:showField="CatchAllData" ma:web="f28095c4-ed47-4f0a-8269-94e3faf3cb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28095c4-ed47-4f0a-8269-94e3faf3cb96" xsi:nil="true"/>
    <lcf76f155ced4ddcb4097134ff3c332f xmlns="1f9dc163-6a9e-4d6d-a19b-b385e68b357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8DBC950-350A-4629-BC13-75DF5C3A6259}"/>
</file>

<file path=customXml/itemProps2.xml><?xml version="1.0" encoding="utf-8"?>
<ds:datastoreItem xmlns:ds="http://schemas.openxmlformats.org/officeDocument/2006/customXml" ds:itemID="{3D465D30-3E4C-4F19-8EB2-EC015348ED10}"/>
</file>

<file path=customXml/itemProps3.xml><?xml version="1.0" encoding="utf-8"?>
<ds:datastoreItem xmlns:ds="http://schemas.openxmlformats.org/officeDocument/2006/customXml" ds:itemID="{0B7C4F89-5D23-4018-A58A-1B254E97A1B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Cannistraci</dc:creator>
  <cp:keywords/>
  <dc:description/>
  <cp:lastModifiedBy>Samantha Marshall</cp:lastModifiedBy>
  <cp:revision>8</cp:revision>
  <dcterms:created xsi:type="dcterms:W3CDTF">2025-07-10T19:16:00Z</dcterms:created>
  <dcterms:modified xsi:type="dcterms:W3CDTF">2025-08-18T15:34:00Z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0x010100FF9ABC05541AAE4797D0166A5E8370AE</vt:lpwstr>
  </property>
</Properties>
</file>